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4D5249" w:rsidTr="0050224B">
        <w:trPr>
          <w:trHeight w:val="568"/>
        </w:trPr>
        <w:tc>
          <w:tcPr>
            <w:tcW w:w="4678" w:type="dxa"/>
          </w:tcPr>
          <w:p w:rsidR="004866CE" w:rsidRPr="004D5249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b/>
                <w:bCs/>
                <w:szCs w:val="28"/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</w:t>
            </w:r>
            <w:r w:rsidR="004D5249">
              <w:rPr>
                <w:b/>
                <w:bCs/>
                <w:szCs w:val="28"/>
                <w:lang w:val="uk-UA"/>
              </w:rPr>
              <w:t>ь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4866CE" w:rsidRPr="00EB00AD" w:rsidRDefault="004866CE">
      <w:pPr>
        <w:jc w:val="both"/>
        <w:rPr>
          <w:sz w:val="20"/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EE0471">
        <w:rPr>
          <w:kern w:val="1"/>
          <w:szCs w:val="28"/>
          <w:lang w:val="uk-UA" w:bidi="hi-IN"/>
        </w:rPr>
        <w:t>фізичних осіб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</w:t>
      </w:r>
      <w:r w:rsidR="00B27B34">
        <w:rPr>
          <w:szCs w:val="28"/>
          <w:lang w:val="uk-UA"/>
        </w:rPr>
        <w:t>40</w:t>
      </w:r>
      <w:r w:rsidRPr="00AA540C">
        <w:rPr>
          <w:szCs w:val="28"/>
          <w:lang w:val="uk-UA"/>
        </w:rPr>
        <w:t xml:space="preserve">, </w:t>
      </w:r>
      <w:r w:rsidR="00B27B34">
        <w:rPr>
          <w:szCs w:val="28"/>
          <w:lang w:val="uk-UA"/>
        </w:rPr>
        <w:t>118, 141</w:t>
      </w:r>
      <w:r w:rsidRPr="00AA540C">
        <w:rPr>
          <w:szCs w:val="28"/>
          <w:lang w:val="uk-UA"/>
        </w:rPr>
        <w:t xml:space="preserve">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EB00AD" w:rsidRDefault="004866CE" w:rsidP="00DF38A5">
      <w:pPr>
        <w:jc w:val="both"/>
        <w:rPr>
          <w:b/>
          <w:bCs/>
          <w:sz w:val="18"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EB00AD" w:rsidRDefault="00B41792">
      <w:pPr>
        <w:jc w:val="center"/>
        <w:rPr>
          <w:b/>
          <w:bCs/>
          <w:sz w:val="18"/>
          <w:szCs w:val="28"/>
          <w:lang w:val="uk-UA"/>
        </w:rPr>
      </w:pPr>
    </w:p>
    <w:p w:rsidR="00E07B86" w:rsidRPr="004D5249" w:rsidRDefault="009B6FFB" w:rsidP="00E07B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07B86" w:rsidRPr="004D5249">
        <w:rPr>
          <w:szCs w:val="28"/>
          <w:lang w:val="uk-UA"/>
        </w:rPr>
        <w:t xml:space="preserve">. Надати згоду </w:t>
      </w:r>
      <w:proofErr w:type="spellStart"/>
      <w:r w:rsidR="00E07B86" w:rsidRPr="004D5249">
        <w:rPr>
          <w:szCs w:val="28"/>
          <w:lang w:val="uk-UA"/>
        </w:rPr>
        <w:t>Венгриновськ</w:t>
      </w:r>
      <w:r w:rsidR="0043154D" w:rsidRPr="004D5249">
        <w:rPr>
          <w:szCs w:val="28"/>
          <w:lang w:val="uk-UA"/>
        </w:rPr>
        <w:t>ому</w:t>
      </w:r>
      <w:proofErr w:type="spellEnd"/>
      <w:r w:rsidR="0043154D" w:rsidRPr="004D5249">
        <w:rPr>
          <w:szCs w:val="28"/>
          <w:lang w:val="uk-UA"/>
        </w:rPr>
        <w:t xml:space="preserve"> Ростиславу Андрійовичу </w:t>
      </w:r>
      <w:r w:rsidR="00E07B86" w:rsidRPr="004D5249">
        <w:rPr>
          <w:szCs w:val="28"/>
          <w:lang w:val="uk-UA"/>
        </w:rPr>
        <w:t>на розірвання договору оренди землі від 30.10.2023 укладеного терміном на 49 років, з кадастровим номером 2610600000:14:002:</w:t>
      </w:r>
      <w:r w:rsidR="00BA0933" w:rsidRPr="004D5249">
        <w:rPr>
          <w:szCs w:val="28"/>
          <w:lang w:val="uk-UA"/>
        </w:rPr>
        <w:t>0270</w:t>
      </w:r>
      <w:r w:rsidR="00E07B86" w:rsidRPr="004D5249">
        <w:rPr>
          <w:szCs w:val="28"/>
          <w:lang w:val="uk-UA"/>
        </w:rPr>
        <w:t>, площею 0,</w:t>
      </w:r>
      <w:r w:rsidR="00BA0933" w:rsidRPr="004D5249">
        <w:rPr>
          <w:szCs w:val="28"/>
          <w:lang w:val="uk-UA"/>
        </w:rPr>
        <w:t>1000</w:t>
      </w:r>
      <w:r w:rsidR="00E07B86" w:rsidRPr="004D5249">
        <w:rPr>
          <w:szCs w:val="28"/>
          <w:lang w:val="uk-UA"/>
        </w:rPr>
        <w:t xml:space="preserve"> га, яка розташована за </w:t>
      </w:r>
      <w:proofErr w:type="spellStart"/>
      <w:r w:rsidR="00E07B86" w:rsidRPr="004D5249">
        <w:rPr>
          <w:szCs w:val="28"/>
          <w:lang w:val="uk-UA"/>
        </w:rPr>
        <w:t>адресою</w:t>
      </w:r>
      <w:proofErr w:type="spellEnd"/>
      <w:r w:rsidR="00E07B86" w:rsidRPr="004D5249">
        <w:rPr>
          <w:szCs w:val="28"/>
          <w:lang w:val="uk-UA"/>
        </w:rPr>
        <w:t xml:space="preserve">: </w:t>
      </w:r>
      <w:r w:rsidR="00BA0933" w:rsidRPr="00BA7450">
        <w:rPr>
          <w:szCs w:val="28"/>
          <w:lang w:val="uk-UA"/>
        </w:rPr>
        <w:t>Івано-Франківська область, місто Коломия, по об'їзній дорозі Стрий-Нижанковичі (біля АЗС "Арко")</w:t>
      </w:r>
      <w:r w:rsidR="00E07B86" w:rsidRPr="004D5249">
        <w:rPr>
          <w:szCs w:val="28"/>
          <w:lang w:val="uk-UA"/>
        </w:rPr>
        <w:t>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02.01), на підставі поданої заяви за згодою сторін.</w:t>
      </w:r>
    </w:p>
    <w:p w:rsidR="00E07B86" w:rsidRPr="004D5249" w:rsidRDefault="009B6FFB" w:rsidP="00E07B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07B86" w:rsidRPr="004D5249">
        <w:rPr>
          <w:szCs w:val="28"/>
          <w:lang w:val="uk-UA"/>
        </w:rPr>
        <w:t xml:space="preserve">.1. </w:t>
      </w:r>
      <w:proofErr w:type="spellStart"/>
      <w:r w:rsidR="00BA0933" w:rsidRPr="004D5249">
        <w:rPr>
          <w:szCs w:val="28"/>
          <w:lang w:val="uk-UA"/>
        </w:rPr>
        <w:t>Венгриновському</w:t>
      </w:r>
      <w:proofErr w:type="spellEnd"/>
      <w:r w:rsidR="00BA0933" w:rsidRPr="004D5249">
        <w:rPr>
          <w:szCs w:val="28"/>
          <w:lang w:val="uk-UA"/>
        </w:rPr>
        <w:t xml:space="preserve"> Ростиславу Андрійовичу </w:t>
      </w:r>
      <w:r w:rsidR="00E07B86" w:rsidRPr="004D5249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BA0933" w:rsidRPr="004D5249">
        <w:rPr>
          <w:szCs w:val="28"/>
          <w:lang w:val="uk-UA"/>
        </w:rPr>
        <w:t>2</w:t>
      </w:r>
      <w:r w:rsidR="00E07B86" w:rsidRPr="004D5249">
        <w:rPr>
          <w:szCs w:val="28"/>
          <w:lang w:val="uk-UA"/>
        </w:rPr>
        <w:t xml:space="preserve"> цього рішення та забезпечити проведення державної реєстрації змін іншого речового права у Державному реєстрі речових прав на нерухоме майно.</w:t>
      </w:r>
    </w:p>
    <w:p w:rsidR="00E07B86" w:rsidRPr="004D5249" w:rsidRDefault="009B6FFB" w:rsidP="00BA745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07B86" w:rsidRPr="004D5249">
        <w:rPr>
          <w:szCs w:val="28"/>
          <w:lang w:val="uk-UA"/>
        </w:rPr>
        <w:t xml:space="preserve">.2. Надати у власність </w:t>
      </w:r>
      <w:proofErr w:type="spellStart"/>
      <w:r w:rsidR="00BA0933" w:rsidRPr="004D5249">
        <w:rPr>
          <w:szCs w:val="28"/>
          <w:lang w:val="uk-UA"/>
        </w:rPr>
        <w:t>Венгриновському</w:t>
      </w:r>
      <w:proofErr w:type="spellEnd"/>
      <w:r w:rsidR="00BA0933" w:rsidRPr="004D5249">
        <w:rPr>
          <w:szCs w:val="28"/>
          <w:lang w:val="uk-UA"/>
        </w:rPr>
        <w:t xml:space="preserve"> Ростиславу Андрійовичу </w:t>
      </w:r>
      <w:r w:rsidR="00E07B86" w:rsidRPr="004D5249">
        <w:rPr>
          <w:szCs w:val="28"/>
          <w:lang w:val="uk-UA"/>
        </w:rPr>
        <w:t xml:space="preserve">земельну ділянку з кадастровим номером </w:t>
      </w:r>
      <w:r w:rsidR="00BA0933" w:rsidRPr="004D5249">
        <w:rPr>
          <w:szCs w:val="28"/>
          <w:lang w:val="uk-UA"/>
        </w:rPr>
        <w:t>2610600000:14:002:0270</w:t>
      </w:r>
      <w:r w:rsidR="00E07B86" w:rsidRPr="004D5249">
        <w:rPr>
          <w:szCs w:val="28"/>
          <w:lang w:val="uk-UA"/>
        </w:rPr>
        <w:t>, площею 0,</w:t>
      </w:r>
      <w:r w:rsidR="00BA0933" w:rsidRPr="004D5249">
        <w:rPr>
          <w:szCs w:val="28"/>
          <w:lang w:val="uk-UA"/>
        </w:rPr>
        <w:t>1000</w:t>
      </w:r>
      <w:r w:rsidR="00E07B86" w:rsidRPr="004D5249">
        <w:rPr>
          <w:szCs w:val="28"/>
          <w:lang w:val="uk-UA"/>
        </w:rPr>
        <w:t xml:space="preserve"> га, яка розташована за </w:t>
      </w:r>
      <w:proofErr w:type="spellStart"/>
      <w:r w:rsidR="00E07B86" w:rsidRPr="004D5249">
        <w:rPr>
          <w:szCs w:val="28"/>
          <w:lang w:val="uk-UA"/>
        </w:rPr>
        <w:t>адресою</w:t>
      </w:r>
      <w:proofErr w:type="spellEnd"/>
      <w:r w:rsidR="00E07B86" w:rsidRPr="004D5249">
        <w:rPr>
          <w:szCs w:val="28"/>
          <w:lang w:val="uk-UA"/>
        </w:rPr>
        <w:t>: Івано-Франківська область, місто Коломия, по об'їзній 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</w:t>
      </w:r>
      <w:r w:rsidR="00175863" w:rsidRPr="004D5249">
        <w:rPr>
          <w:szCs w:val="28"/>
          <w:lang w:val="uk-UA"/>
        </w:rPr>
        <w:t>)</w:t>
      </w:r>
      <w:r w:rsidR="00E07B86" w:rsidRPr="004D5249">
        <w:rPr>
          <w:szCs w:val="28"/>
          <w:lang w:val="uk-UA"/>
        </w:rPr>
        <w:t>.</w:t>
      </w:r>
    </w:p>
    <w:p w:rsidR="003574A7" w:rsidRPr="004D5249" w:rsidRDefault="009B6FFB" w:rsidP="003574A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574A7" w:rsidRPr="004D5249">
        <w:rPr>
          <w:szCs w:val="28"/>
          <w:lang w:val="uk-UA"/>
        </w:rPr>
        <w:t xml:space="preserve">. Надати згоду </w:t>
      </w:r>
      <w:proofErr w:type="spellStart"/>
      <w:r w:rsidR="009A2D3C" w:rsidRPr="004D5249">
        <w:rPr>
          <w:szCs w:val="28"/>
          <w:lang w:val="uk-UA"/>
        </w:rPr>
        <w:t>Колбасніковій</w:t>
      </w:r>
      <w:proofErr w:type="spellEnd"/>
      <w:r w:rsidR="009A2D3C" w:rsidRPr="004D5249">
        <w:rPr>
          <w:szCs w:val="28"/>
          <w:lang w:val="uk-UA"/>
        </w:rPr>
        <w:t xml:space="preserve"> Ользі</w:t>
      </w:r>
      <w:r w:rsidR="009B025B" w:rsidRPr="004D5249">
        <w:rPr>
          <w:szCs w:val="28"/>
          <w:lang w:val="uk-UA"/>
        </w:rPr>
        <w:t>-Ана</w:t>
      </w:r>
      <w:r w:rsidR="00175863" w:rsidRPr="004D5249">
        <w:rPr>
          <w:szCs w:val="28"/>
          <w:lang w:val="uk-UA"/>
        </w:rPr>
        <w:t>стасії</w:t>
      </w:r>
      <w:r w:rsidR="009A2D3C" w:rsidRPr="004D5249">
        <w:rPr>
          <w:szCs w:val="28"/>
          <w:lang w:val="uk-UA"/>
        </w:rPr>
        <w:t xml:space="preserve"> Миронівні</w:t>
      </w:r>
      <w:r w:rsidR="003574A7" w:rsidRPr="004D5249">
        <w:rPr>
          <w:szCs w:val="28"/>
          <w:lang w:val="uk-UA"/>
        </w:rPr>
        <w:t xml:space="preserve"> на розірвання договору оренди землі від </w:t>
      </w:r>
      <w:r w:rsidR="00175863" w:rsidRPr="004D5249">
        <w:rPr>
          <w:szCs w:val="28"/>
          <w:lang w:val="uk-UA"/>
        </w:rPr>
        <w:t>18</w:t>
      </w:r>
      <w:r w:rsidR="003574A7" w:rsidRPr="004D5249">
        <w:rPr>
          <w:szCs w:val="28"/>
          <w:lang w:val="uk-UA"/>
        </w:rPr>
        <w:t>.10.2023 укладеного терміном на 49 років, з кадастровим номером 2610600000:14:002:</w:t>
      </w:r>
      <w:r w:rsidR="009A2D3C" w:rsidRPr="004D5249">
        <w:rPr>
          <w:szCs w:val="28"/>
          <w:lang w:val="uk-UA"/>
        </w:rPr>
        <w:t>0275</w:t>
      </w:r>
      <w:r w:rsidR="003574A7" w:rsidRPr="004D5249">
        <w:rPr>
          <w:szCs w:val="28"/>
          <w:lang w:val="uk-UA"/>
        </w:rPr>
        <w:t>, площею 0,</w:t>
      </w:r>
      <w:r w:rsidR="00175863" w:rsidRPr="004D5249">
        <w:rPr>
          <w:szCs w:val="28"/>
          <w:lang w:val="uk-UA"/>
        </w:rPr>
        <w:t>0910</w:t>
      </w:r>
      <w:r w:rsidR="003574A7" w:rsidRPr="004D5249">
        <w:rPr>
          <w:szCs w:val="28"/>
          <w:lang w:val="uk-UA"/>
        </w:rPr>
        <w:t xml:space="preserve"> га, яка розташована за </w:t>
      </w:r>
      <w:proofErr w:type="spellStart"/>
      <w:r w:rsidR="003574A7" w:rsidRPr="004D5249">
        <w:rPr>
          <w:szCs w:val="28"/>
          <w:lang w:val="uk-UA"/>
        </w:rPr>
        <w:t>адресою</w:t>
      </w:r>
      <w:proofErr w:type="spellEnd"/>
      <w:r w:rsidR="003574A7" w:rsidRPr="004D5249">
        <w:rPr>
          <w:szCs w:val="28"/>
          <w:lang w:val="uk-UA"/>
        </w:rPr>
        <w:t xml:space="preserve">: Івано-Франківська область, місто Коломия, по об'їзній </w:t>
      </w:r>
      <w:r w:rsidR="003574A7" w:rsidRPr="004D5249">
        <w:rPr>
          <w:szCs w:val="28"/>
          <w:lang w:val="uk-UA"/>
        </w:rPr>
        <w:lastRenderedPageBreak/>
        <w:t>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02.01), на підставі поданої заяви за згодою сторін.</w:t>
      </w:r>
    </w:p>
    <w:p w:rsidR="003574A7" w:rsidRPr="004D5249" w:rsidRDefault="009B6FFB" w:rsidP="003574A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574A7" w:rsidRPr="004D5249">
        <w:rPr>
          <w:szCs w:val="28"/>
          <w:lang w:val="uk-UA"/>
        </w:rPr>
        <w:t xml:space="preserve">.1. </w:t>
      </w:r>
      <w:proofErr w:type="spellStart"/>
      <w:r w:rsidR="00175863" w:rsidRPr="004D5249">
        <w:rPr>
          <w:szCs w:val="28"/>
          <w:lang w:val="uk-UA"/>
        </w:rPr>
        <w:t>Колбасніковій</w:t>
      </w:r>
      <w:proofErr w:type="spellEnd"/>
      <w:r w:rsidR="00175863" w:rsidRPr="004D5249">
        <w:rPr>
          <w:szCs w:val="28"/>
          <w:lang w:val="uk-UA"/>
        </w:rPr>
        <w:t xml:space="preserve"> Ользі-Анастасії Миронівні </w:t>
      </w:r>
      <w:r w:rsidR="003574A7" w:rsidRPr="004D5249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2 цього рішення та забезпечити проведення державної реєстрації змін іншого речового права у Державному реєстрі речових прав на нерухоме майно.</w:t>
      </w:r>
    </w:p>
    <w:p w:rsidR="003574A7" w:rsidRPr="004D5249" w:rsidRDefault="009B6FFB" w:rsidP="00BA745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574A7" w:rsidRPr="004D5249">
        <w:rPr>
          <w:szCs w:val="28"/>
          <w:lang w:val="uk-UA"/>
        </w:rPr>
        <w:t xml:space="preserve">.2. Надати у власність </w:t>
      </w:r>
      <w:proofErr w:type="spellStart"/>
      <w:r w:rsidR="00175863" w:rsidRPr="004D5249">
        <w:rPr>
          <w:szCs w:val="28"/>
          <w:lang w:val="uk-UA"/>
        </w:rPr>
        <w:t>Колбасніковій</w:t>
      </w:r>
      <w:proofErr w:type="spellEnd"/>
      <w:r w:rsidR="00175863" w:rsidRPr="004D5249">
        <w:rPr>
          <w:szCs w:val="28"/>
          <w:lang w:val="uk-UA"/>
        </w:rPr>
        <w:t xml:space="preserve"> Ользі-Анастасії Миронівні </w:t>
      </w:r>
      <w:r w:rsidR="003574A7" w:rsidRPr="004D5249">
        <w:rPr>
          <w:szCs w:val="28"/>
          <w:lang w:val="uk-UA"/>
        </w:rPr>
        <w:t xml:space="preserve">земельну ділянку з кадастровим номером </w:t>
      </w:r>
      <w:r w:rsidR="00365DE7" w:rsidRPr="004D5249">
        <w:rPr>
          <w:szCs w:val="28"/>
          <w:lang w:val="uk-UA"/>
        </w:rPr>
        <w:t xml:space="preserve">2610600000:14:002:0275, площею 0,0910 га, яка розташована за </w:t>
      </w:r>
      <w:proofErr w:type="spellStart"/>
      <w:r w:rsidR="00365DE7" w:rsidRPr="004D5249">
        <w:rPr>
          <w:szCs w:val="28"/>
          <w:lang w:val="uk-UA"/>
        </w:rPr>
        <w:t>адресою</w:t>
      </w:r>
      <w:proofErr w:type="spellEnd"/>
      <w:r w:rsidR="00365DE7" w:rsidRPr="004D5249">
        <w:rPr>
          <w:szCs w:val="28"/>
          <w:lang w:val="uk-UA"/>
        </w:rPr>
        <w:t>: Івано-Франківська область, місто Коломия, по об'їзній 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</w:t>
      </w:r>
      <w:r w:rsidR="003574A7" w:rsidRPr="004D5249">
        <w:rPr>
          <w:szCs w:val="28"/>
          <w:lang w:val="uk-UA"/>
        </w:rPr>
        <w:t>.</w:t>
      </w:r>
    </w:p>
    <w:p w:rsidR="00CC3A17" w:rsidRPr="004D5249" w:rsidRDefault="009B6FFB" w:rsidP="00CC3A1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C3A17" w:rsidRPr="004D5249">
        <w:rPr>
          <w:szCs w:val="28"/>
          <w:lang w:val="uk-UA"/>
        </w:rPr>
        <w:t xml:space="preserve">. Надати згоду </w:t>
      </w:r>
      <w:proofErr w:type="spellStart"/>
      <w:r w:rsidR="00F955EC" w:rsidRPr="004D5249">
        <w:rPr>
          <w:szCs w:val="28"/>
          <w:lang w:val="uk-UA"/>
        </w:rPr>
        <w:t>Колбасніковій</w:t>
      </w:r>
      <w:proofErr w:type="spellEnd"/>
      <w:r w:rsidR="00F955EC" w:rsidRPr="004D5249">
        <w:rPr>
          <w:szCs w:val="28"/>
          <w:lang w:val="uk-UA"/>
        </w:rPr>
        <w:t xml:space="preserve">-Циган Марті Миронівні </w:t>
      </w:r>
      <w:r w:rsidR="00CC3A17" w:rsidRPr="004D5249">
        <w:rPr>
          <w:szCs w:val="28"/>
          <w:lang w:val="uk-UA"/>
        </w:rPr>
        <w:t>на розірвання договору оренди землі від 18.10.2023 укладеного терміном на 49 років, з кадастровим номером 2610600000:14:002:</w:t>
      </w:r>
      <w:r w:rsidR="00F955EC" w:rsidRPr="004D5249">
        <w:rPr>
          <w:szCs w:val="28"/>
          <w:lang w:val="uk-UA"/>
        </w:rPr>
        <w:t>0272</w:t>
      </w:r>
      <w:r w:rsidR="00CC3A17" w:rsidRPr="004D5249">
        <w:rPr>
          <w:szCs w:val="28"/>
          <w:lang w:val="uk-UA"/>
        </w:rPr>
        <w:t xml:space="preserve">, площею 0,0910 га, яка розташована за </w:t>
      </w:r>
      <w:proofErr w:type="spellStart"/>
      <w:r w:rsidR="00CC3A17" w:rsidRPr="004D5249">
        <w:rPr>
          <w:szCs w:val="28"/>
          <w:lang w:val="uk-UA"/>
        </w:rPr>
        <w:t>адресою</w:t>
      </w:r>
      <w:proofErr w:type="spellEnd"/>
      <w:r w:rsidR="00CC3A17" w:rsidRPr="004D5249">
        <w:rPr>
          <w:szCs w:val="28"/>
          <w:lang w:val="uk-UA"/>
        </w:rPr>
        <w:t>: Івано-Франківська область, місто Коломия, по об'їзній 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02.01), на підставі поданої заяви за згодою сторін.</w:t>
      </w:r>
    </w:p>
    <w:p w:rsidR="00CC3A17" w:rsidRPr="004D5249" w:rsidRDefault="009B6FFB" w:rsidP="00CC3A1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C3A17" w:rsidRPr="004D5249">
        <w:rPr>
          <w:szCs w:val="28"/>
          <w:lang w:val="uk-UA"/>
        </w:rPr>
        <w:t xml:space="preserve">.1. </w:t>
      </w:r>
      <w:proofErr w:type="spellStart"/>
      <w:r w:rsidR="00CC3A17" w:rsidRPr="004D5249">
        <w:rPr>
          <w:szCs w:val="28"/>
          <w:lang w:val="uk-UA"/>
        </w:rPr>
        <w:t>Колбасніковій</w:t>
      </w:r>
      <w:proofErr w:type="spellEnd"/>
      <w:r w:rsidR="00047A14" w:rsidRPr="004D5249">
        <w:rPr>
          <w:szCs w:val="28"/>
          <w:lang w:val="uk-UA"/>
        </w:rPr>
        <w:t xml:space="preserve">-Циган Марті </w:t>
      </w:r>
      <w:r w:rsidR="00CC3A17" w:rsidRPr="004D5249">
        <w:rPr>
          <w:szCs w:val="28"/>
          <w:lang w:val="uk-UA"/>
        </w:rPr>
        <w:t>Миронівні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2 цього рішення та забезпечити проведення державної реєстрації змін іншого речового права у Державному реєстрі речових прав на нерухоме майно.</w:t>
      </w:r>
    </w:p>
    <w:p w:rsidR="00CC3A17" w:rsidRPr="004D5249" w:rsidRDefault="009B6FFB" w:rsidP="00BA745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C3A17" w:rsidRPr="004D5249">
        <w:rPr>
          <w:szCs w:val="28"/>
          <w:lang w:val="uk-UA"/>
        </w:rPr>
        <w:t xml:space="preserve">.2. Надати у власність </w:t>
      </w:r>
      <w:proofErr w:type="spellStart"/>
      <w:r w:rsidR="00F955EC" w:rsidRPr="004D5249">
        <w:rPr>
          <w:szCs w:val="28"/>
          <w:lang w:val="uk-UA"/>
        </w:rPr>
        <w:t>Колбасніковій</w:t>
      </w:r>
      <w:proofErr w:type="spellEnd"/>
      <w:r w:rsidR="00F955EC" w:rsidRPr="004D5249">
        <w:rPr>
          <w:szCs w:val="28"/>
          <w:lang w:val="uk-UA"/>
        </w:rPr>
        <w:t xml:space="preserve">-Циган Марті Миронівні </w:t>
      </w:r>
      <w:r w:rsidR="00CC3A17" w:rsidRPr="004D5249">
        <w:rPr>
          <w:szCs w:val="28"/>
          <w:lang w:val="uk-UA"/>
        </w:rPr>
        <w:t xml:space="preserve">земельну ділянку з кадастровим номером </w:t>
      </w:r>
      <w:r w:rsidR="00F955EC" w:rsidRPr="004D5249">
        <w:rPr>
          <w:szCs w:val="28"/>
          <w:lang w:val="uk-UA"/>
        </w:rPr>
        <w:t xml:space="preserve">2610600000:14:002:0272, площею 0,0910 га, яка розташована за </w:t>
      </w:r>
      <w:proofErr w:type="spellStart"/>
      <w:r w:rsidR="00F955EC" w:rsidRPr="004D5249">
        <w:rPr>
          <w:szCs w:val="28"/>
          <w:lang w:val="uk-UA"/>
        </w:rPr>
        <w:t>адресою</w:t>
      </w:r>
      <w:proofErr w:type="spellEnd"/>
      <w:r w:rsidR="00F955EC" w:rsidRPr="004D5249">
        <w:rPr>
          <w:szCs w:val="28"/>
          <w:lang w:val="uk-UA"/>
        </w:rPr>
        <w:t>: Івано-Франківська область, місто Коломия, по об'їзній 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</w:t>
      </w:r>
      <w:r w:rsidR="00CC3A17" w:rsidRPr="004D5249">
        <w:rPr>
          <w:szCs w:val="28"/>
          <w:lang w:val="uk-UA"/>
        </w:rPr>
        <w:t>.</w:t>
      </w:r>
    </w:p>
    <w:p w:rsidR="00966C86" w:rsidRPr="004D5249" w:rsidRDefault="00A8623A" w:rsidP="00966C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66C86" w:rsidRPr="004D5249">
        <w:rPr>
          <w:szCs w:val="28"/>
          <w:lang w:val="uk-UA"/>
        </w:rPr>
        <w:t xml:space="preserve">. Надати згоду </w:t>
      </w:r>
      <w:proofErr w:type="spellStart"/>
      <w:r w:rsidR="00966C86" w:rsidRPr="004D5249">
        <w:rPr>
          <w:szCs w:val="28"/>
          <w:lang w:val="uk-UA"/>
        </w:rPr>
        <w:t>Колбаснікову</w:t>
      </w:r>
      <w:proofErr w:type="spellEnd"/>
      <w:r w:rsidR="00966C86" w:rsidRPr="004D5249">
        <w:rPr>
          <w:szCs w:val="28"/>
          <w:lang w:val="uk-UA"/>
        </w:rPr>
        <w:t xml:space="preserve"> Мирону Вікторовичу на розірвання договору оренди землі від 18.10.2023 укладеного терміном на 49 років, з кадастровим номером 2610600000:14:002:</w:t>
      </w:r>
      <w:r w:rsidR="004D6F34" w:rsidRPr="004D5249">
        <w:rPr>
          <w:szCs w:val="28"/>
          <w:lang w:val="uk-UA"/>
        </w:rPr>
        <w:t>0273</w:t>
      </w:r>
      <w:r w:rsidR="00966C86" w:rsidRPr="004D5249">
        <w:rPr>
          <w:szCs w:val="28"/>
          <w:lang w:val="uk-UA"/>
        </w:rPr>
        <w:t xml:space="preserve">, площею 0,0910 га, яка розташована за </w:t>
      </w:r>
      <w:proofErr w:type="spellStart"/>
      <w:r w:rsidR="00966C86" w:rsidRPr="004D5249">
        <w:rPr>
          <w:szCs w:val="28"/>
          <w:lang w:val="uk-UA"/>
        </w:rPr>
        <w:t>адресою</w:t>
      </w:r>
      <w:proofErr w:type="spellEnd"/>
      <w:r w:rsidR="00966C86" w:rsidRPr="004D5249">
        <w:rPr>
          <w:szCs w:val="28"/>
          <w:lang w:val="uk-UA"/>
        </w:rPr>
        <w:t>: Івано-Франківська область, місто Коломия, по об'їзній 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02.01), на підставі поданої заяви за згодою сторін.</w:t>
      </w:r>
    </w:p>
    <w:p w:rsidR="00966C86" w:rsidRPr="004D5249" w:rsidRDefault="00A8623A" w:rsidP="00966C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66C86" w:rsidRPr="004D5249">
        <w:rPr>
          <w:szCs w:val="28"/>
          <w:lang w:val="uk-UA"/>
        </w:rPr>
        <w:t xml:space="preserve">.1. </w:t>
      </w:r>
      <w:proofErr w:type="spellStart"/>
      <w:r w:rsidR="004D6F34" w:rsidRPr="004D5249">
        <w:rPr>
          <w:szCs w:val="28"/>
          <w:lang w:val="uk-UA"/>
        </w:rPr>
        <w:t>Колбаснікову</w:t>
      </w:r>
      <w:proofErr w:type="spellEnd"/>
      <w:r w:rsidR="004D6F34" w:rsidRPr="004D5249">
        <w:rPr>
          <w:szCs w:val="28"/>
          <w:lang w:val="uk-UA"/>
        </w:rPr>
        <w:t xml:space="preserve"> Мирону Вікторовичу </w:t>
      </w:r>
      <w:r w:rsidR="00966C86" w:rsidRPr="004D5249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2 цього рішення та забезпечити проведення державної реєстрації змін іншого речового права у Державному реєстрі речових прав на нерухоме майно.</w:t>
      </w:r>
    </w:p>
    <w:p w:rsidR="00966C86" w:rsidRPr="004D5249" w:rsidRDefault="00A8623A" w:rsidP="00BA745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66C86" w:rsidRPr="004D5249">
        <w:rPr>
          <w:szCs w:val="28"/>
          <w:lang w:val="uk-UA"/>
        </w:rPr>
        <w:t xml:space="preserve">.2. Надати у власність </w:t>
      </w:r>
      <w:proofErr w:type="spellStart"/>
      <w:r w:rsidR="004D6F34" w:rsidRPr="004D5249">
        <w:rPr>
          <w:szCs w:val="28"/>
          <w:lang w:val="uk-UA"/>
        </w:rPr>
        <w:t>Колбаснікову</w:t>
      </w:r>
      <w:proofErr w:type="spellEnd"/>
      <w:r w:rsidR="004D6F34" w:rsidRPr="004D5249">
        <w:rPr>
          <w:szCs w:val="28"/>
          <w:lang w:val="uk-UA"/>
        </w:rPr>
        <w:t xml:space="preserve"> Мирону Вікторовичу </w:t>
      </w:r>
      <w:r w:rsidR="00966C86" w:rsidRPr="004D5249">
        <w:rPr>
          <w:szCs w:val="28"/>
          <w:lang w:val="uk-UA"/>
        </w:rPr>
        <w:t xml:space="preserve">земельну ділянку з кадастровим номером </w:t>
      </w:r>
      <w:r w:rsidR="005659F0" w:rsidRPr="004D5249">
        <w:rPr>
          <w:szCs w:val="28"/>
          <w:lang w:val="uk-UA"/>
        </w:rPr>
        <w:t xml:space="preserve">2610600000:14:002:0273, площею 0,0910 га, яка розташована за </w:t>
      </w:r>
      <w:proofErr w:type="spellStart"/>
      <w:r w:rsidR="005659F0" w:rsidRPr="004D5249">
        <w:rPr>
          <w:szCs w:val="28"/>
          <w:lang w:val="uk-UA"/>
        </w:rPr>
        <w:t>адресою</w:t>
      </w:r>
      <w:proofErr w:type="spellEnd"/>
      <w:r w:rsidR="005659F0" w:rsidRPr="004D5249">
        <w:rPr>
          <w:szCs w:val="28"/>
          <w:lang w:val="uk-UA"/>
        </w:rPr>
        <w:t>: Івано-Франківська область, місто Коломия, по об'їзній дорозі Стрий-Нижанковичі (біля АЗС "Арко"), з цільовим призначенням для  будівництва і обслуговування житлового будинку, господарських будівель і споруд (присадибна ділянка) (код виду цільового призначення – 02.01)</w:t>
      </w:r>
      <w:r w:rsidR="00966C86" w:rsidRPr="004D5249">
        <w:rPr>
          <w:szCs w:val="28"/>
          <w:lang w:val="uk-UA"/>
        </w:rPr>
        <w:t>.</w:t>
      </w:r>
    </w:p>
    <w:p w:rsidR="00D47904" w:rsidRPr="004D5249" w:rsidRDefault="00A8623A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4866CE" w:rsidRPr="00BA7450">
        <w:rPr>
          <w:szCs w:val="28"/>
          <w:lang w:val="uk-UA"/>
        </w:rPr>
        <w:t xml:space="preserve">. </w:t>
      </w:r>
      <w:r w:rsidR="00F202B9" w:rsidRPr="004D5249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A8623A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szCs w:val="28"/>
          <w:lang w:val="uk-UA"/>
        </w:rPr>
        <w:t>6</w:t>
      </w:r>
      <w:r w:rsidR="004866CE" w:rsidRPr="00BA745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BA7450">
        <w:rPr>
          <w:szCs w:val="28"/>
          <w:lang w:val="uk-UA"/>
        </w:rPr>
        <w:t xml:space="preserve"> (Євгеній ЗАГРАНОВСЬКИЙ</w:t>
      </w:r>
      <w:r w:rsidR="00B41792" w:rsidRPr="004D5249">
        <w:rPr>
          <w:kern w:val="1"/>
          <w:szCs w:val="28"/>
          <w:lang w:val="uk-UA"/>
        </w:rPr>
        <w:t>)</w:t>
      </w:r>
      <w:r w:rsidR="004866CE" w:rsidRPr="004D5249">
        <w:rPr>
          <w:kern w:val="1"/>
          <w:szCs w:val="28"/>
          <w:lang w:val="uk-UA"/>
        </w:rPr>
        <w:t>.</w:t>
      </w:r>
    </w:p>
    <w:p w:rsidR="004866CE" w:rsidRDefault="004866CE">
      <w:pPr>
        <w:jc w:val="both"/>
        <w:rPr>
          <w:szCs w:val="28"/>
          <w:lang w:val="uk-UA"/>
        </w:rPr>
      </w:pPr>
    </w:p>
    <w:p w:rsidR="001A7C45" w:rsidRDefault="001A7C45">
      <w:pPr>
        <w:jc w:val="both"/>
        <w:rPr>
          <w:szCs w:val="28"/>
          <w:lang w:val="uk-UA"/>
        </w:rPr>
      </w:pPr>
    </w:p>
    <w:p w:rsidR="001A7C45" w:rsidRDefault="001A7C45">
      <w:pPr>
        <w:jc w:val="both"/>
        <w:rPr>
          <w:szCs w:val="28"/>
          <w:lang w:val="uk-UA"/>
        </w:rPr>
      </w:pPr>
    </w:p>
    <w:p w:rsidR="001A7C45" w:rsidRDefault="001A7C45">
      <w:pPr>
        <w:jc w:val="both"/>
        <w:rPr>
          <w:szCs w:val="28"/>
          <w:lang w:val="uk-UA"/>
        </w:rPr>
      </w:pPr>
      <w:bookmarkStart w:id="0" w:name="_GoBack"/>
      <w:bookmarkEnd w:id="0"/>
    </w:p>
    <w:p w:rsidR="00F84801" w:rsidRPr="00AA540C" w:rsidRDefault="00F84801">
      <w:pPr>
        <w:jc w:val="both"/>
        <w:rPr>
          <w:szCs w:val="28"/>
          <w:lang w:val="uk-UA"/>
        </w:rPr>
      </w:pPr>
    </w:p>
    <w:p w:rsidR="00F202B9" w:rsidRPr="00AA540C" w:rsidRDefault="00D47904" w:rsidP="00671EA2">
      <w:pPr>
        <w:rPr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61B8B" w:rsidRDefault="00461B8B">
      <w:pPr>
        <w:suppressAutoHyphens w:val="0"/>
        <w:rPr>
          <w:b/>
          <w:szCs w:val="28"/>
          <w:lang w:val="uk-UA" w:eastAsia="en-US"/>
        </w:rPr>
      </w:pPr>
      <w:r>
        <w:rPr>
          <w:b/>
          <w:szCs w:val="28"/>
          <w:lang w:val="uk-UA" w:eastAsia="en-US"/>
        </w:rPr>
        <w:br w:type="page"/>
      </w:r>
    </w:p>
    <w:p w:rsidR="005A5479" w:rsidRDefault="005A5479" w:rsidP="005A5479">
      <w:pPr>
        <w:jc w:val="both"/>
        <w:rPr>
          <w:b/>
          <w:szCs w:val="28"/>
          <w:lang w:val="uk-UA" w:eastAsia="en-US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  <w:r>
        <w:rPr>
          <w:b/>
          <w:szCs w:val="28"/>
          <w:lang w:val="uk-UA"/>
        </w:rPr>
        <w:t xml:space="preserve">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pStyle w:val="af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Керуючий справами </w:t>
      </w:r>
    </w:p>
    <w:p w:rsidR="005A5479" w:rsidRDefault="005A5479" w:rsidP="005A5479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5A5479" w:rsidRDefault="005A5479" w:rsidP="005A5479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"___"_____2024р.</w:t>
      </w:r>
    </w:p>
    <w:p w:rsidR="005A5479" w:rsidRDefault="005A5479" w:rsidP="005A5479">
      <w:pPr>
        <w:pStyle w:val="af6"/>
        <w:rPr>
          <w:rFonts w:ascii="Times New Roman" w:hAnsi="Times New Roman"/>
          <w:b/>
          <w:sz w:val="28"/>
          <w:szCs w:val="28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юридичного відділу міської ради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"___"_____2024р.</w:t>
      </w:r>
    </w:p>
    <w:p w:rsidR="005A5479" w:rsidRDefault="005A5479" w:rsidP="005A5479">
      <w:pPr>
        <w:rPr>
          <w:rFonts w:eastAsia="Calibri"/>
          <w:szCs w:val="28"/>
          <w:lang w:val="uk-UA" w:eastAsia="en-US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«Секретаріат ради»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5A5479" w:rsidRDefault="005A5479" w:rsidP="005A547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5A5479" w:rsidRDefault="005A5479" w:rsidP="005A547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:rsidR="005A5479" w:rsidRDefault="005A5479" w:rsidP="005A5479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5A5479" w:rsidRDefault="005A5479" w:rsidP="005A5479">
      <w:pPr>
        <w:rPr>
          <w:color w:val="00000A"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>
        <w:rPr>
          <w:szCs w:val="28"/>
          <w:lang w:val="uk-UA"/>
        </w:rPr>
        <w:t>міської ради</w:t>
      </w:r>
    </w:p>
    <w:p w:rsidR="005A5479" w:rsidRDefault="005A5479" w:rsidP="005A5479">
      <w:pPr>
        <w:rPr>
          <w:szCs w:val="28"/>
          <w:lang w:val="uk-UA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містобудування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5A5479" w:rsidRDefault="005A5479" w:rsidP="005A547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ОЛІЙНИК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A5479" w:rsidRDefault="005A5479" w:rsidP="005A5479">
      <w:pPr>
        <w:rPr>
          <w:szCs w:val="28"/>
          <w:lang w:val="uk-UA"/>
        </w:rPr>
      </w:pPr>
    </w:p>
    <w:p w:rsidR="005A5479" w:rsidRDefault="005A5479" w:rsidP="005A5479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начальника управління земельних </w:t>
      </w:r>
    </w:p>
    <w:p w:rsidR="005A5479" w:rsidRDefault="005A5479" w:rsidP="005A5479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та майнових ресурсів міської ради</w:t>
      </w:r>
    </w:p>
    <w:p w:rsidR="005A5479" w:rsidRDefault="005A5479" w:rsidP="005A5479">
      <w:pPr>
        <w:pStyle w:val="af6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>Олександр ЯВОРСЬКИЙ</w:t>
      </w: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bookmarkStart w:id="2" w:name="_Hlk135741497"/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"___"_____2024р.</w:t>
      </w:r>
      <w:bookmarkEnd w:id="2"/>
    </w:p>
    <w:p w:rsidR="005A5479" w:rsidRDefault="005A5479" w:rsidP="005A5479">
      <w:pPr>
        <w:pStyle w:val="af6"/>
        <w:rPr>
          <w:rFonts w:eastAsia="Calibri"/>
          <w:sz w:val="28"/>
          <w:szCs w:val="28"/>
        </w:rPr>
      </w:pPr>
    </w:p>
    <w:p w:rsidR="005A5479" w:rsidRDefault="005A5479" w:rsidP="005A5479">
      <w:pPr>
        <w:rPr>
          <w:rFonts w:cs="Tahoma"/>
          <w:szCs w:val="28"/>
          <w:lang w:val="uk-UA" w:bidi="ru-RU"/>
        </w:rPr>
      </w:pPr>
      <w:r>
        <w:rPr>
          <w:rFonts w:cs="Tahoma"/>
          <w:szCs w:val="28"/>
          <w:lang w:val="uk-UA" w:bidi="ru-RU"/>
        </w:rPr>
        <w:t>Виконавець:</w:t>
      </w:r>
    </w:p>
    <w:p w:rsidR="005A5479" w:rsidRDefault="005A5479" w:rsidP="005A5479">
      <w:pPr>
        <w:rPr>
          <w:rFonts w:cs="Tahoma"/>
          <w:szCs w:val="28"/>
          <w:lang w:val="uk-UA" w:bidi="ru-RU"/>
        </w:rPr>
      </w:pPr>
      <w:r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:rsidR="005A5479" w:rsidRDefault="005A5479" w:rsidP="005A5479">
      <w:pPr>
        <w:rPr>
          <w:rFonts w:cs="Tahoma"/>
          <w:szCs w:val="28"/>
          <w:lang w:val="uk-UA" w:bidi="ru-RU"/>
        </w:rPr>
      </w:pPr>
      <w:r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:rsidR="005A5479" w:rsidRDefault="005A5479" w:rsidP="005A5479">
      <w:pPr>
        <w:rPr>
          <w:lang w:val="uk-UA"/>
        </w:rPr>
      </w:pPr>
      <w:r>
        <w:rPr>
          <w:rFonts w:cs="Tahoma"/>
          <w:b/>
          <w:szCs w:val="28"/>
          <w:lang w:val="uk-UA" w:bidi="ru-RU"/>
        </w:rPr>
        <w:t xml:space="preserve">Тетяна КАСАТКІНА   </w:t>
      </w:r>
      <w:r>
        <w:rPr>
          <w:rFonts w:cs="Tahoma"/>
          <w:b/>
          <w:szCs w:val="28"/>
          <w:lang w:val="uk-UA" w:bidi="ru-RU"/>
        </w:rPr>
        <w:tab/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p w:rsidR="0050224B" w:rsidRPr="00F202B9" w:rsidRDefault="0050224B" w:rsidP="005A5479">
      <w:pPr>
        <w:widowControl w:val="0"/>
        <w:overflowPunct w:val="0"/>
        <w:rPr>
          <w:szCs w:val="28"/>
          <w:lang w:val="uk-UA"/>
        </w:rPr>
      </w:pPr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47A14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5863"/>
    <w:rsid w:val="0017626A"/>
    <w:rsid w:val="00190F10"/>
    <w:rsid w:val="001A7C45"/>
    <w:rsid w:val="001B305B"/>
    <w:rsid w:val="001B7BE6"/>
    <w:rsid w:val="001C4BF7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62A9A"/>
    <w:rsid w:val="00275AEE"/>
    <w:rsid w:val="002C0F51"/>
    <w:rsid w:val="002C3F7E"/>
    <w:rsid w:val="002C7985"/>
    <w:rsid w:val="00300AE5"/>
    <w:rsid w:val="00352DAC"/>
    <w:rsid w:val="0035715E"/>
    <w:rsid w:val="003574A7"/>
    <w:rsid w:val="00365DE7"/>
    <w:rsid w:val="003A5A3B"/>
    <w:rsid w:val="003C0E16"/>
    <w:rsid w:val="003E7DD7"/>
    <w:rsid w:val="004059E0"/>
    <w:rsid w:val="004077B0"/>
    <w:rsid w:val="0043154D"/>
    <w:rsid w:val="00443905"/>
    <w:rsid w:val="004478FF"/>
    <w:rsid w:val="00461B8B"/>
    <w:rsid w:val="00472812"/>
    <w:rsid w:val="00475154"/>
    <w:rsid w:val="0048224A"/>
    <w:rsid w:val="004866CE"/>
    <w:rsid w:val="00496691"/>
    <w:rsid w:val="00497FA6"/>
    <w:rsid w:val="004C5647"/>
    <w:rsid w:val="004D5249"/>
    <w:rsid w:val="004D6F34"/>
    <w:rsid w:val="004E2336"/>
    <w:rsid w:val="0050224B"/>
    <w:rsid w:val="005030EA"/>
    <w:rsid w:val="00513972"/>
    <w:rsid w:val="005274E4"/>
    <w:rsid w:val="00542FB0"/>
    <w:rsid w:val="00544299"/>
    <w:rsid w:val="00561ECB"/>
    <w:rsid w:val="005659F0"/>
    <w:rsid w:val="005A5479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762B4"/>
    <w:rsid w:val="00694C4C"/>
    <w:rsid w:val="006C3092"/>
    <w:rsid w:val="006C7D49"/>
    <w:rsid w:val="006E600D"/>
    <w:rsid w:val="0070791B"/>
    <w:rsid w:val="0071510E"/>
    <w:rsid w:val="00727253"/>
    <w:rsid w:val="007606F9"/>
    <w:rsid w:val="007821F1"/>
    <w:rsid w:val="007A0ADC"/>
    <w:rsid w:val="007A2789"/>
    <w:rsid w:val="007B397D"/>
    <w:rsid w:val="007C1D1D"/>
    <w:rsid w:val="007C4900"/>
    <w:rsid w:val="007C70AB"/>
    <w:rsid w:val="007E18DA"/>
    <w:rsid w:val="007E23B3"/>
    <w:rsid w:val="007E589C"/>
    <w:rsid w:val="007F15FB"/>
    <w:rsid w:val="00832D2E"/>
    <w:rsid w:val="008379F6"/>
    <w:rsid w:val="00850583"/>
    <w:rsid w:val="00884F81"/>
    <w:rsid w:val="008D74C7"/>
    <w:rsid w:val="008E6B08"/>
    <w:rsid w:val="008F3711"/>
    <w:rsid w:val="0090349A"/>
    <w:rsid w:val="00917672"/>
    <w:rsid w:val="00930AB3"/>
    <w:rsid w:val="00943748"/>
    <w:rsid w:val="00946A3A"/>
    <w:rsid w:val="00950643"/>
    <w:rsid w:val="00966C86"/>
    <w:rsid w:val="00971325"/>
    <w:rsid w:val="00993B01"/>
    <w:rsid w:val="009A0FDF"/>
    <w:rsid w:val="009A1537"/>
    <w:rsid w:val="009A2D3C"/>
    <w:rsid w:val="009B025B"/>
    <w:rsid w:val="009B3B9D"/>
    <w:rsid w:val="009B6FFB"/>
    <w:rsid w:val="009C7B1B"/>
    <w:rsid w:val="009D2621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8623A"/>
    <w:rsid w:val="00AA540C"/>
    <w:rsid w:val="00AE4A69"/>
    <w:rsid w:val="00AF02AF"/>
    <w:rsid w:val="00B10F9B"/>
    <w:rsid w:val="00B24537"/>
    <w:rsid w:val="00B26076"/>
    <w:rsid w:val="00B27B34"/>
    <w:rsid w:val="00B34B56"/>
    <w:rsid w:val="00B41792"/>
    <w:rsid w:val="00B439AA"/>
    <w:rsid w:val="00B6401A"/>
    <w:rsid w:val="00B74059"/>
    <w:rsid w:val="00B834DE"/>
    <w:rsid w:val="00BA0172"/>
    <w:rsid w:val="00BA0933"/>
    <w:rsid w:val="00BA3C42"/>
    <w:rsid w:val="00BA7450"/>
    <w:rsid w:val="00BB3A7F"/>
    <w:rsid w:val="00BF14EC"/>
    <w:rsid w:val="00BF6C75"/>
    <w:rsid w:val="00C10C30"/>
    <w:rsid w:val="00C13B7E"/>
    <w:rsid w:val="00C15ED3"/>
    <w:rsid w:val="00C1732A"/>
    <w:rsid w:val="00C26F69"/>
    <w:rsid w:val="00C4635A"/>
    <w:rsid w:val="00C61466"/>
    <w:rsid w:val="00C6418F"/>
    <w:rsid w:val="00C74F5F"/>
    <w:rsid w:val="00C85870"/>
    <w:rsid w:val="00CA5D1D"/>
    <w:rsid w:val="00CC0C08"/>
    <w:rsid w:val="00CC18B9"/>
    <w:rsid w:val="00CC3A17"/>
    <w:rsid w:val="00CD170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1090"/>
    <w:rsid w:val="00DF38A5"/>
    <w:rsid w:val="00DF672D"/>
    <w:rsid w:val="00E05BC3"/>
    <w:rsid w:val="00E07B86"/>
    <w:rsid w:val="00E12A33"/>
    <w:rsid w:val="00E31FF9"/>
    <w:rsid w:val="00E626BE"/>
    <w:rsid w:val="00E748F2"/>
    <w:rsid w:val="00E82047"/>
    <w:rsid w:val="00E90BB7"/>
    <w:rsid w:val="00EB00AD"/>
    <w:rsid w:val="00EC2C4F"/>
    <w:rsid w:val="00EC6DCB"/>
    <w:rsid w:val="00EC77C9"/>
    <w:rsid w:val="00ED003B"/>
    <w:rsid w:val="00EE0471"/>
    <w:rsid w:val="00EF401D"/>
    <w:rsid w:val="00F202B9"/>
    <w:rsid w:val="00F20464"/>
    <w:rsid w:val="00F4128F"/>
    <w:rsid w:val="00F66309"/>
    <w:rsid w:val="00F83199"/>
    <w:rsid w:val="00F84801"/>
    <w:rsid w:val="00F955EC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F27D8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885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Касаткіна Тетяна Романівна</cp:lastModifiedBy>
  <cp:revision>33</cp:revision>
  <cp:lastPrinted>2024-04-25T13:27:00Z</cp:lastPrinted>
  <dcterms:created xsi:type="dcterms:W3CDTF">2024-04-22T10:28:00Z</dcterms:created>
  <dcterms:modified xsi:type="dcterms:W3CDTF">2024-04-25T13:32:00Z</dcterms:modified>
</cp:coreProperties>
</file>